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8" w:rsidRPr="00001D3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D38" w:rsidRPr="00001D3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AE3" w:rsidRDefault="0081254A" w:rsidP="00471AE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стажування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професора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71AE3" w:rsidRDefault="00471AE3" w:rsidP="00471AE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загальноуніверситетської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71AE3" w:rsidRDefault="00471AE3" w:rsidP="00471AE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ітератури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проф. 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Мішукова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71AE3" w:rsidRDefault="00471AE3" w:rsidP="00471AE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Штепенко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теми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«Проектний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ідхід в </w:t>
      </w:r>
    </w:p>
    <w:p w:rsidR="00471AE3" w:rsidRDefault="00471AE3" w:rsidP="00471AE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діяльності сучасного закладу освіти: вплив </w:t>
      </w:r>
    </w:p>
    <w:p w:rsidR="00471AE3" w:rsidRDefault="00471AE3" w:rsidP="00471AE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співпраці з бізнесом на розвиток економіки» </w:t>
      </w:r>
    </w:p>
    <w:p w:rsidR="00471AE3" w:rsidRDefault="00471AE3" w:rsidP="00471AE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(Польща-Словаччина-Угорщина)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1DB7" w:rsidRDefault="00471AE3" w:rsidP="00471A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з 16.03.2019 по 23.03.2019</w:t>
      </w:r>
    </w:p>
    <w:p w:rsidR="00471AE3" w:rsidRPr="00AE2D82" w:rsidRDefault="00471AE3" w:rsidP="00471A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AE3" w:rsidRDefault="0081254A" w:rsidP="00471A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професора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загальноуніверситетської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світової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літе</w:t>
      </w:r>
      <w:bookmarkStart w:id="0" w:name="_GoBack"/>
      <w:bookmarkEnd w:id="0"/>
      <w:r w:rsidR="00471AE3">
        <w:rPr>
          <w:rFonts w:ascii="Times New Roman" w:hAnsi="Times New Roman"/>
          <w:sz w:val="28"/>
          <w:szCs w:val="28"/>
          <w:lang w:val="ru-RU"/>
        </w:rPr>
        <w:t>ратури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проф. О.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Мішукова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Штепенко</w:t>
      </w:r>
      <w:r w:rsidR="00471AE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О.Г</w:t>
      </w:r>
      <w:proofErr w:type="spellEnd"/>
      <w:r w:rsidR="00471AE3">
        <w:rPr>
          <w:rFonts w:ascii="Times New Roman" w:hAnsi="Times New Roman"/>
          <w:sz w:val="28"/>
          <w:szCs w:val="28"/>
          <w:lang w:val="uk-UA"/>
        </w:rPr>
        <w:t>.</w:t>
      </w:r>
      <w:r w:rsidR="00001D38">
        <w:rPr>
          <w:rFonts w:ascii="Times New Roman" w:hAnsi="Times New Roman"/>
          <w:sz w:val="28"/>
          <w:szCs w:val="28"/>
          <w:lang w:val="uk-UA"/>
        </w:rPr>
        <w:t xml:space="preserve">про результати </w:t>
      </w:r>
      <w:r w:rsidR="00471AE3">
        <w:rPr>
          <w:rFonts w:ascii="Times New Roman" w:hAnsi="Times New Roman"/>
          <w:sz w:val="28"/>
          <w:szCs w:val="28"/>
          <w:lang w:val="uk-UA"/>
        </w:rPr>
        <w:t xml:space="preserve">стажування з теми </w:t>
      </w:r>
      <w:r w:rsidR="00471AE3">
        <w:rPr>
          <w:rFonts w:ascii="Times New Roman" w:hAnsi="Times New Roman"/>
          <w:bCs/>
          <w:sz w:val="28"/>
          <w:szCs w:val="28"/>
          <w:lang w:val="uk-UA"/>
        </w:rPr>
        <w:t xml:space="preserve">«Проектний </w:t>
      </w:r>
      <w:proofErr w:type="gramStart"/>
      <w:r w:rsidR="00471AE3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="00471AE3">
        <w:rPr>
          <w:rFonts w:ascii="Times New Roman" w:hAnsi="Times New Roman"/>
          <w:bCs/>
          <w:sz w:val="28"/>
          <w:szCs w:val="28"/>
          <w:lang w:val="uk-UA"/>
        </w:rPr>
        <w:t>ідхід в діяльності сучасного закладу освіти: вплив співпраці з бізнесом на розвиток економіки» (Польща-Словаччина-Угорщина)</w:t>
      </w:r>
      <w:r w:rsidR="00471AE3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471AE3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471AE3">
        <w:rPr>
          <w:rFonts w:ascii="Times New Roman" w:hAnsi="Times New Roman"/>
          <w:sz w:val="28"/>
          <w:szCs w:val="28"/>
          <w:lang w:val="ru-RU"/>
        </w:rPr>
        <w:t xml:space="preserve"> з 16.03.2019 по 23.03.2019</w:t>
      </w:r>
      <w:r w:rsidR="00471AE3">
        <w:rPr>
          <w:rFonts w:ascii="Times New Roman" w:hAnsi="Times New Roman"/>
          <w:sz w:val="28"/>
          <w:szCs w:val="28"/>
          <w:lang w:val="uk-UA"/>
        </w:rPr>
        <w:t>.</w:t>
      </w:r>
    </w:p>
    <w:p w:rsidR="00471AE3" w:rsidRDefault="00471AE3" w:rsidP="00471A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AE3">
        <w:rPr>
          <w:rFonts w:ascii="Times New Roman" w:hAnsi="Times New Roman"/>
          <w:bCs/>
          <w:sz w:val="28"/>
          <w:szCs w:val="26"/>
          <w:lang w:val="uk-UA"/>
        </w:rPr>
        <w:t xml:space="preserve">Штепенко </w:t>
      </w:r>
      <w:proofErr w:type="spellStart"/>
      <w:r w:rsidRPr="00471AE3">
        <w:rPr>
          <w:rFonts w:ascii="Times New Roman" w:hAnsi="Times New Roman"/>
          <w:bCs/>
          <w:sz w:val="28"/>
          <w:szCs w:val="26"/>
          <w:lang w:val="uk-UA"/>
        </w:rPr>
        <w:t>О.Г</w:t>
      </w:r>
      <w:proofErr w:type="spellEnd"/>
      <w:r w:rsidRPr="00471AE3">
        <w:rPr>
          <w:rFonts w:ascii="Times New Roman" w:hAnsi="Times New Roman"/>
          <w:bCs/>
          <w:sz w:val="28"/>
          <w:szCs w:val="26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>повідомила, що м</w:t>
      </w:r>
      <w:r>
        <w:rPr>
          <w:rFonts w:ascii="Times New Roman" w:hAnsi="Times New Roman"/>
          <w:sz w:val="28"/>
          <w:szCs w:val="28"/>
          <w:lang w:val="uk-UA"/>
        </w:rPr>
        <w:t xml:space="preserve">етою стажування було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удосконалення професійної підготовки шляхом поглиблення та розширення професійних компетенцій, набуття нового науково-педагогічного досвіду для генерування оригінальних і перспективних новаторських концепцій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1254A" w:rsidRPr="00AE2D82" w:rsidRDefault="00471AE3" w:rsidP="0047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AE3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рганізаторами заходу були Центральноєвропейська Академія Навчань та Сертифікації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CEASC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 у співпраці з Університетом Суспільних наук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), м. Лодзь (Польща), Європейським університетом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WSE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Krakow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), Католицьким університетом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Ружемберку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(Словаччина),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Sp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z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o.o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“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Consulting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027”"/>
        </w:smartTagPr>
        <w:r>
          <w:rPr>
            <w:rFonts w:ascii="Times New Roman" w:hAnsi="Times New Roman"/>
            <w:color w:val="000000"/>
            <w:sz w:val="28"/>
            <w:szCs w:val="28"/>
            <w:lang w:val="uk-UA"/>
          </w:rPr>
          <w:t>2027”</w:t>
        </w:r>
      </w:smartTag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(м. Лодзь, Польща)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E2D82" w:rsidRDefault="0081254A" w:rsidP="00001D38">
      <w:pPr>
        <w:pStyle w:val="21"/>
        <w:ind w:firstLine="567"/>
        <w:rPr>
          <w:bCs/>
          <w:sz w:val="28"/>
          <w:szCs w:val="28"/>
        </w:rPr>
      </w:pPr>
      <w:r w:rsidRPr="00AE2D82">
        <w:rPr>
          <w:sz w:val="28"/>
          <w:szCs w:val="28"/>
        </w:rPr>
        <w:t>Вчена рада вирішила:</w:t>
      </w:r>
      <w:r w:rsidRPr="00AE2D82">
        <w:rPr>
          <w:bCs/>
          <w:sz w:val="28"/>
          <w:szCs w:val="28"/>
        </w:rPr>
        <w:t xml:space="preserve"> </w:t>
      </w:r>
    </w:p>
    <w:p w:rsidR="00471AE3" w:rsidRDefault="00471AE3" w:rsidP="00471AE3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звіт про результати професора загальноуніверситетської кафедри світової літератури та культури імені проф.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Штепенко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 теми </w:t>
      </w:r>
      <w:r>
        <w:rPr>
          <w:rFonts w:ascii="Times New Roman" w:hAnsi="Times New Roman"/>
          <w:bCs/>
          <w:sz w:val="28"/>
          <w:szCs w:val="28"/>
          <w:lang w:val="uk-UA"/>
        </w:rPr>
        <w:t>«Проектний підхід в діяльності сучасного закладу освіти: вплив співпраці з бізнесом на розвиток економіки» (Польща-Словаччина-Угорщина)</w:t>
      </w:r>
      <w:r>
        <w:rPr>
          <w:rFonts w:ascii="Times New Roman" w:hAnsi="Times New Roman"/>
          <w:sz w:val="28"/>
          <w:szCs w:val="28"/>
          <w:lang w:val="uk-UA"/>
        </w:rPr>
        <w:t xml:space="preserve"> у період з </w:t>
      </w:r>
      <w:r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.03.2019 по </w:t>
      </w:r>
      <w:r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.03.2019.</w:t>
      </w:r>
    </w:p>
    <w:p w:rsidR="009C5E26" w:rsidRPr="00421DB7" w:rsidRDefault="00471AE3" w:rsidP="00471AE3">
      <w:pPr>
        <w:numPr>
          <w:ilvl w:val="0"/>
          <w:numId w:val="4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Прирівняти стажування професора загальноуніверситетської кафедри світової літератури та культури імені проф.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Штепенко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як підвищення кваліфікації науково-педагогічним працівником</w:t>
      </w:r>
      <w:r w:rsidR="009C5E26" w:rsidRPr="00421D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71AE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4006E42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71AE3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2019-09-19T11:09:00Z</dcterms:modified>
</cp:coreProperties>
</file>